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DD6" w:rsidRPr="00874DD6" w:rsidP="00874D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Дело № 5-0124-1201/2026</w:t>
      </w:r>
    </w:p>
    <w:p w:rsidR="00874DD6" w:rsidRPr="00874DD6" w:rsidP="0087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74DD6" w:rsidRPr="00874DD6" w:rsidP="0087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874DD6" w:rsidRPr="00874DD6" w:rsidP="0087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874DD6" w:rsidRPr="00874DD6" w:rsidP="00874D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Солнечный,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22.01.2026 года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Строителей, 7А</w:t>
      </w:r>
    </w:p>
    <w:p w:rsidR="00874DD6" w:rsidRPr="00874DD6" w:rsidP="00874D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дело об административном правонарушении, предусмотренном ст.15.5 Кодекса Российской Федерации об административных правонарушениях, в отношении  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4DD6">
        <w:rPr>
          <w:rFonts w:ascii="Times New Roman" w:hAnsi="Times New Roman" w:cs="Times New Roman"/>
          <w:sz w:val="26"/>
          <w:szCs w:val="26"/>
        </w:rPr>
        <w:t xml:space="preserve">должностного лица – директора </w:t>
      </w:r>
      <w:r w:rsidR="00442F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4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DD6">
        <w:rPr>
          <w:rFonts w:ascii="Times New Roman" w:hAnsi="Times New Roman" w:cs="Times New Roman"/>
          <w:sz w:val="26"/>
          <w:szCs w:val="26"/>
        </w:rPr>
        <w:t>И</w:t>
      </w:r>
      <w:r w:rsidR="00442F32">
        <w:rPr>
          <w:rFonts w:ascii="Times New Roman" w:hAnsi="Times New Roman" w:cs="Times New Roman"/>
          <w:sz w:val="26"/>
          <w:szCs w:val="26"/>
        </w:rPr>
        <w:t>нквачова</w:t>
      </w:r>
      <w:r w:rsidR="00442F32">
        <w:rPr>
          <w:rFonts w:ascii="Times New Roman" w:hAnsi="Times New Roman" w:cs="Times New Roman"/>
          <w:sz w:val="26"/>
          <w:szCs w:val="26"/>
        </w:rPr>
        <w:t xml:space="preserve"> </w:t>
      </w:r>
      <w:r w:rsidR="00442F32">
        <w:rPr>
          <w:rFonts w:ascii="Times New Roman" w:hAnsi="Times New Roman" w:cs="Times New Roman"/>
          <w:sz w:val="26"/>
          <w:szCs w:val="26"/>
        </w:rPr>
        <w:t>Салмана</w:t>
      </w:r>
      <w:r w:rsidR="00442F32">
        <w:rPr>
          <w:rFonts w:ascii="Times New Roman" w:hAnsi="Times New Roman" w:cs="Times New Roman"/>
          <w:sz w:val="26"/>
          <w:szCs w:val="26"/>
        </w:rPr>
        <w:t xml:space="preserve"> Магомедовича, </w:t>
      </w:r>
      <w:r w:rsidR="00442F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74DD6" w:rsidRPr="00874DD6" w:rsidP="0087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УСТАНОВИЛ:</w:t>
      </w:r>
    </w:p>
    <w:p w:rsidR="00874DD6" w:rsidRPr="00874DD6" w:rsidP="00874D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hAnsi="Times New Roman" w:cs="Times New Roman"/>
          <w:sz w:val="26"/>
          <w:szCs w:val="26"/>
        </w:rPr>
        <w:t>Инквачов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С.М., являясь директором </w:t>
      </w:r>
      <w:r w:rsidR="00442F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74DD6">
        <w:rPr>
          <w:rFonts w:ascii="Times New Roman" w:hAnsi="Times New Roman" w:cs="Times New Roman"/>
          <w:sz w:val="26"/>
          <w:szCs w:val="26"/>
        </w:rPr>
        <w:t xml:space="preserve">, по месту нахождения юридического лица по адресу: </w:t>
      </w:r>
      <w:r w:rsidR="00442F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74DD6">
        <w:rPr>
          <w:rFonts w:ascii="Times New Roman" w:hAnsi="Times New Roman" w:cs="Times New Roman"/>
          <w:sz w:val="26"/>
          <w:szCs w:val="26"/>
        </w:rPr>
        <w:t xml:space="preserve">,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24.00 часов 27.01.2025 года не исполнил установленную п.7 ст.431 Налогового кодекса РФ обязанность по представлению расчета по страховым взносам за 2024 год, чем совершил 28.01.2025г. в 00:01час. правонарушение, предусмотренное ст.15.5 Кодекса Российской Федерации об административных правонарушениях</w:t>
      </w:r>
    </w:p>
    <w:p w:rsidR="00874DD6" w:rsidRPr="00874DD6" w:rsidP="00874D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874DD6">
        <w:rPr>
          <w:rFonts w:ascii="Times New Roman" w:hAnsi="Times New Roman" w:cs="Times New Roman"/>
          <w:sz w:val="26"/>
          <w:szCs w:val="26"/>
        </w:rPr>
        <w:t>Инквачова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 протокол об административном правонарушении, предусмотренном ст. 15.5 КоАП РФ. 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DD6">
        <w:rPr>
          <w:rFonts w:ascii="Times New Roman" w:hAnsi="Times New Roman" w:cs="Times New Roman"/>
          <w:sz w:val="26"/>
          <w:szCs w:val="26"/>
        </w:rPr>
        <w:t>Инквачов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месте и времени рассмотрения дела извещался надлежащим образом, в судебное заседание не явился, о причинах неявки суд не уведомил, ходатайств об отложении дела не заявлял. При таких обстоятельствах считаю возможным рассмотреть дело в отсутствие </w:t>
      </w:r>
      <w:r w:rsidRPr="00874DD6">
        <w:rPr>
          <w:rFonts w:ascii="Times New Roman" w:hAnsi="Times New Roman" w:cs="Times New Roman"/>
          <w:sz w:val="26"/>
          <w:szCs w:val="26"/>
        </w:rPr>
        <w:t>Инквачова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материалы дела об административном правонарушении, прихожу к следующему.</w:t>
      </w:r>
    </w:p>
    <w:p w:rsidR="00874DD6" w:rsidRPr="00874DD6" w:rsidP="00874D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 w:rsidRPr="00874D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ст.15.5</w:t>
        </w:r>
      </w:hyperlink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административного правонарушения и виновность </w:t>
      </w:r>
      <w:r w:rsidRPr="00874DD6">
        <w:rPr>
          <w:rFonts w:ascii="Times New Roman" w:hAnsi="Times New Roman" w:cs="Times New Roman"/>
          <w:sz w:val="26"/>
          <w:szCs w:val="26"/>
        </w:rPr>
        <w:t>Инквачова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подтверждены совокупностью доказательств, а именно: протоколом об административном правонарушении; выпиской из ЕГРЮЛ в отношении юридического лица,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налогового органа от 26.11.2025г., согласно которой сведения не поступили.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 w:rsidRPr="00874D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 26.11</w:t>
        </w:r>
      </w:hyperlink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судья приходит к выводу о виновности </w:t>
      </w:r>
      <w:r w:rsidRPr="00874DD6">
        <w:rPr>
          <w:rFonts w:ascii="Times New Roman" w:hAnsi="Times New Roman" w:cs="Times New Roman"/>
          <w:sz w:val="26"/>
          <w:szCs w:val="26"/>
        </w:rPr>
        <w:t>Инквачова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hyperlink r:id="rId4" w:history="1">
        <w:r w:rsidRPr="00874D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 15.5</w:t>
        </w:r>
      </w:hyperlink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874DD6" w:rsidRPr="00874DD6" w:rsidP="00874D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15.5 Кодекса Российской Федерации об административных правонарушениях установлена административная ответственность за нарушение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7 статьи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874DD6" w:rsidRPr="00874DD6" w:rsidP="00874D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 w:rsidR="00874DD6" w:rsidRPr="00874DD6" w:rsidP="00874D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Деяние </w:t>
      </w:r>
      <w:r w:rsidRPr="00874DD6">
        <w:rPr>
          <w:rFonts w:ascii="Times New Roman" w:hAnsi="Times New Roman" w:cs="Times New Roman"/>
          <w:sz w:val="26"/>
          <w:szCs w:val="26"/>
        </w:rPr>
        <w:t>Инквачова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Назначая </w:t>
      </w:r>
      <w:r w:rsidRPr="00874DD6">
        <w:rPr>
          <w:rFonts w:ascii="Times New Roman" w:hAnsi="Times New Roman" w:cs="Times New Roman"/>
          <w:sz w:val="26"/>
          <w:szCs w:val="26"/>
        </w:rPr>
        <w:t>Инквачову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  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  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исключающих производство по делу, не имеется.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материалов дела наличие признаков малозначительности административного правонарушения не усматривается.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 для применения положений статьи 4.1.1 КоАП РФ не имеется.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судья учитывает характер совершенного                   административного правонарушения, данные о личности </w:t>
      </w:r>
      <w:r w:rsidRPr="00874DD6">
        <w:rPr>
          <w:rFonts w:ascii="Times New Roman" w:hAnsi="Times New Roman" w:cs="Times New Roman"/>
          <w:sz w:val="26"/>
          <w:szCs w:val="26"/>
        </w:rPr>
        <w:t>Инквачова</w:t>
      </w:r>
      <w:r w:rsidRPr="00874DD6">
        <w:rPr>
          <w:rFonts w:ascii="Times New Roman" w:hAnsi="Times New Roman" w:cs="Times New Roman"/>
          <w:sz w:val="26"/>
          <w:szCs w:val="26"/>
        </w:rPr>
        <w:t xml:space="preserve"> С.М. 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 руководствуясь ст. ст. 29.9-29.11 КоАП РФ, мировой судья</w:t>
      </w:r>
    </w:p>
    <w:p w:rsidR="00874DD6" w:rsidRPr="00874DD6" w:rsidP="00874D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874DD6" w:rsidRPr="00874DD6" w:rsidP="00874D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– </w:t>
      </w:r>
      <w:r w:rsidRPr="00874DD6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442F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74DD6">
        <w:rPr>
          <w:rFonts w:ascii="Times New Roman" w:hAnsi="Times New Roman" w:cs="Times New Roman"/>
          <w:sz w:val="26"/>
          <w:szCs w:val="26"/>
        </w:rPr>
        <w:t xml:space="preserve"> </w:t>
      </w:r>
      <w:r w:rsidRPr="00874DD6">
        <w:rPr>
          <w:rFonts w:ascii="Times New Roman" w:hAnsi="Times New Roman" w:cs="Times New Roman"/>
          <w:sz w:val="26"/>
          <w:szCs w:val="26"/>
        </w:rPr>
        <w:t>Инквачова</w:t>
      </w:r>
      <w:r w:rsidRPr="00874DD6">
        <w:rPr>
          <w:rFonts w:ascii="Times New Roman" w:hAnsi="Times New Roman" w:cs="Times New Roman"/>
          <w:sz w:val="26"/>
          <w:szCs w:val="26"/>
        </w:rPr>
        <w:t xml:space="preserve"> </w:t>
      </w:r>
      <w:r w:rsidRPr="00874DD6">
        <w:rPr>
          <w:rFonts w:ascii="Times New Roman" w:hAnsi="Times New Roman" w:cs="Times New Roman"/>
          <w:sz w:val="26"/>
          <w:szCs w:val="26"/>
        </w:rPr>
        <w:t>Салмана</w:t>
      </w:r>
      <w:r w:rsidRPr="00874DD6">
        <w:rPr>
          <w:rFonts w:ascii="Times New Roman" w:hAnsi="Times New Roman" w:cs="Times New Roman"/>
          <w:sz w:val="26"/>
          <w:szCs w:val="26"/>
        </w:rPr>
        <w:t xml:space="preserve"> Магомедовича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 копеек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0412365400125001242615149.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суд Ханты-Мансийского автономного округа – Югры путем подачи жалобы 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 </w:t>
      </w:r>
    </w:p>
    <w:p w:rsidR="00874DD6" w:rsidRPr="00874DD6" w:rsidP="00874D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</w:t>
      </w:r>
    </w:p>
    <w:p w:rsidR="00874DD6" w:rsidRPr="00874DD6" w:rsidP="00874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4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И.А. Галбарцева </w:t>
      </w:r>
    </w:p>
    <w:p w:rsidR="00874DD6" w:rsidRPr="00874DD6" w:rsidP="00874D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46DE" w:rsidRPr="00874DD6" w:rsidP="00874DD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Sect="003D24A8">
      <w:pgSz w:w="11906" w:h="16838"/>
      <w:pgMar w:top="899" w:right="849" w:bottom="89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D6"/>
    <w:rsid w:val="00000DC4"/>
    <w:rsid w:val="002C6FBA"/>
    <w:rsid w:val="00442F32"/>
    <w:rsid w:val="004846DE"/>
    <w:rsid w:val="00874D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60ABEB-23E6-4DDD-B494-2ECB5237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74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74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